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367F36">
        <w:rPr>
          <w:rFonts w:ascii="Times New Roman" w:hAnsi="Times New Roman" w:cs="Times New Roman"/>
          <w:sz w:val="28"/>
          <w:szCs w:val="28"/>
        </w:rPr>
        <w:t>21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D93980">
        <w:rPr>
          <w:rFonts w:ascii="Times New Roman" w:hAnsi="Times New Roman" w:cs="Times New Roman"/>
          <w:sz w:val="28"/>
          <w:szCs w:val="28"/>
        </w:rPr>
        <w:t>06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367F36">
        <w:rPr>
          <w:rFonts w:ascii="Times New Roman" w:hAnsi="Times New Roman" w:cs="Times New Roman"/>
          <w:sz w:val="28"/>
          <w:szCs w:val="28"/>
        </w:rPr>
        <w:t>3337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367F36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367F36">
        <w:rPr>
          <w:rFonts w:ascii="Times New Roman" w:hAnsi="Times New Roman" w:cs="Times New Roman"/>
          <w:sz w:val="28"/>
          <w:szCs w:val="28"/>
        </w:rPr>
        <w:t>некапитального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367F36">
        <w:rPr>
          <w:rFonts w:ascii="Times New Roman" w:hAnsi="Times New Roman" w:cs="Times New Roman"/>
          <w:sz w:val="28"/>
          <w:szCs w:val="28"/>
        </w:rPr>
        <w:t>сооружения</w:t>
      </w:r>
      <w:r w:rsidR="000A22EE">
        <w:rPr>
          <w:rFonts w:ascii="Times New Roman" w:hAnsi="Times New Roman" w:cs="Times New Roman"/>
          <w:sz w:val="28"/>
          <w:szCs w:val="28"/>
        </w:rPr>
        <w:t xml:space="preserve"> (забора)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6B16E8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367F36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367F36">
        <w:rPr>
          <w:rFonts w:ascii="Times New Roman" w:hAnsi="Times New Roman" w:cs="Times New Roman"/>
          <w:sz w:val="28"/>
          <w:szCs w:val="28"/>
        </w:rPr>
        <w:t xml:space="preserve"> с кадастровым номером 50:28:0000000:56986</w:t>
      </w:r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367F36">
        <w:rPr>
          <w:rFonts w:ascii="Times New Roman" w:hAnsi="Times New Roman" w:cs="Times New Roman"/>
          <w:sz w:val="28"/>
          <w:szCs w:val="28"/>
        </w:rPr>
        <w:t>муниципальной</w:t>
      </w:r>
      <w:r w:rsidR="001F1927">
        <w:rPr>
          <w:rFonts w:ascii="Times New Roman" w:hAnsi="Times New Roman" w:cs="Times New Roman"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367F36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367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д.Шишкино</w:t>
      </w:r>
      <w:proofErr w:type="spellEnd"/>
      <w:r w:rsidR="00367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(Растуновский административный округ)</w:t>
      </w:r>
      <w:r w:rsidR="004A3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67F36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0A22EE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67F36">
        <w:rPr>
          <w:rFonts w:ascii="Times New Roman" w:hAnsi="Times New Roman" w:cs="Times New Roman"/>
          <w:b/>
          <w:sz w:val="28"/>
          <w:szCs w:val="28"/>
        </w:rPr>
        <w:t>02</w:t>
      </w:r>
      <w:r w:rsidR="00D9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3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0A22EE"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67F36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367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B01C5E" w:rsidRDefault="00B01C5E" w:rsidP="00B0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33" w:rsidRPr="004B7C06" w:rsidRDefault="009F3C33" w:rsidP="00F04908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13891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E732B5">
        <w:tc>
          <w:tcPr>
            <w:tcW w:w="13891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B01C5E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 w:rsidSect="00B01C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A22EE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67F36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3DC3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43F22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9F3C33"/>
    <w:rsid w:val="00A16AE1"/>
    <w:rsid w:val="00A33C68"/>
    <w:rsid w:val="00A60171"/>
    <w:rsid w:val="00A8345F"/>
    <w:rsid w:val="00AC1E8A"/>
    <w:rsid w:val="00AD36F3"/>
    <w:rsid w:val="00AF041A"/>
    <w:rsid w:val="00B01C5E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93980"/>
    <w:rsid w:val="00DB1F75"/>
    <w:rsid w:val="00DF18D2"/>
    <w:rsid w:val="00E1371B"/>
    <w:rsid w:val="00E47847"/>
    <w:rsid w:val="00E660CA"/>
    <w:rsid w:val="00E7117E"/>
    <w:rsid w:val="00E732B5"/>
    <w:rsid w:val="00E807DB"/>
    <w:rsid w:val="00E82978"/>
    <w:rsid w:val="00EC0089"/>
    <w:rsid w:val="00ED5511"/>
    <w:rsid w:val="00EE0032"/>
    <w:rsid w:val="00EE18F7"/>
    <w:rsid w:val="00F04908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E0B3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3</cp:revision>
  <cp:lastPrinted>2024-05-14T06:56:00Z</cp:lastPrinted>
  <dcterms:created xsi:type="dcterms:W3CDTF">2024-06-25T15:10:00Z</dcterms:created>
  <dcterms:modified xsi:type="dcterms:W3CDTF">2024-06-25T15:19:00Z</dcterms:modified>
</cp:coreProperties>
</file>